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Hans"/>
        </w:rPr>
        <w:t>自愿参赛责任及风险告知书</w:t>
      </w:r>
    </w:p>
    <w:p>
      <w:pPr>
        <w:spacing w:line="300" w:lineRule="exact"/>
        <w:rPr>
          <w:color w:val="000000"/>
        </w:rPr>
      </w:pPr>
    </w:p>
    <w:p>
      <w:pPr>
        <w:spacing w:line="580" w:lineRule="exact"/>
        <w:ind w:firstLine="640" w:firstLineChars="200"/>
        <w:rPr>
          <w:rFonts w:hint="default" w:ascii="仿宋_GB2312" w:hAnsi="华文仿宋" w:eastAsia="仿宋_GB2312" w:cs="华文仿宋"/>
          <w:color w:val="000000"/>
          <w:sz w:val="32"/>
          <w:szCs w:val="32"/>
          <w:lang w:eastAsia="zh-Hans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Hans"/>
        </w:rPr>
        <w:t>赛事组委会</w:t>
      </w:r>
      <w:r>
        <w:rPr>
          <w:rFonts w:hint="default" w:ascii="仿宋_GB2312" w:hAnsi="华文仿宋" w:eastAsia="仿宋_GB2312" w:cs="华文仿宋"/>
          <w:color w:val="000000"/>
          <w:sz w:val="32"/>
          <w:szCs w:val="32"/>
          <w:lang w:eastAsia="zh-Hans"/>
        </w:rPr>
        <w:t>：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本着公平、公正的原则，友谊第一、比赛第二的精神，为了使比赛得以顺利进行，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Hans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愿做出如下承诺并自愿承担相应法律、安全、经费及其它各方面的全部责任：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一、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  <w:lang w:val="en-US" w:eastAsia="zh-Hans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的健康状况良好，没有任何身体不适或疾病（包括新冠、先天性心脏病、风湿性心脏病、高血压、脑血管疾病、心肌炎、其他心脏病、冠状动脉病、严重心律不齐、血糖过高或过低的糖尿病、以及其它不适合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  <w:lang w:val="en-US" w:eastAsia="zh-Hans"/>
        </w:rPr>
        <w:t>羽毛球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运动的疾病），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  <w:lang w:val="en-US" w:eastAsia="zh-Hans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可以正常参加本次比赛。同时，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  <w:lang w:val="en-US" w:eastAsia="zh-Hans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均购买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了人身意外伤害保险保险（含往返途中）。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二、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  <w:lang w:val="en-US" w:eastAsia="zh-Hans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服从赛事工作日程安排，遵守赛事活动有关规定。做到公正参赛，公平竞赛，认真对待每一场比赛，赛出风格，赛出水平，保证比赛顺利举行，不中途退赛、罢赛。若有违反，自动取消参赛资格。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三、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Hans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保证在比赛过程中遵守文明竟赛原则，尊重对手、尊重裁判、尊重观众，不辱骂裁判、对手、观众及工作人员，不打架斗殴。场下替补队员不在比赛中进入比赛内场，在双方有冲突时，保持冷静，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drawing>
          <wp:inline distT="0" distB="0" distL="114300" distR="114300">
            <wp:extent cx="8890" cy="88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不发生过激行为。如发生打架斗殴事件，一切交由司法部门处理。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四、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Hans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是符合比赛要求的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Hans"/>
        </w:rPr>
        <w:t>运动员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，如有资格问题，接受赛事组委会的任何处理决定。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五、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Hans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同意接受组委会在比赛期间提供的现场急救性质的医务治疗，但在医院救治等发生的相关费用由伤员本人负担。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六、保证不服用任何违禁药物。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七、保证不向媒体散布不负责任的言论。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八、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Hans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的人身、财产、交通、食宿等一切安全责任均由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Hans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全权负责，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Hans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及其抚养人、继承人、代理人、个人代表或其他亲属主动放弃此次赛事活动所有导致死亡、伤残或其他损失的追究追偿权利。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Hans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已认真阅读全面理解以上内容，且对上述所有内容予以确认并承担相应的法律责任，本人自愿签署此承诺书。 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left"/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  <w:lang w:val="en-US" w:eastAsia="zh-Hans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3520" w:firstLineChars="1100"/>
        <w:jc w:val="left"/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  <w:lang w:val="en-US" w:eastAsia="zh-Hans"/>
        </w:rPr>
        <w:t>姓名</w:t>
      </w:r>
      <w:r>
        <w:rPr>
          <w:rFonts w:hint="eastAsia" w:ascii="仿宋_GB2312" w:hAnsi="华文仿宋" w:eastAsia="仿宋_GB2312" w:cs="华文仿宋"/>
          <w:color w:val="000000"/>
          <w:spacing w:val="-6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签名</w:t>
      </w:r>
      <w:r>
        <w:rPr>
          <w:rFonts w:hint="eastAsia" w:ascii="仿宋_GB2312" w:hAnsi="华文仿宋" w:eastAsia="仿宋_GB2312" w:cs="华文仿宋"/>
          <w:color w:val="000000"/>
          <w:spacing w:val="-6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  <w:t xml:space="preserve">               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 xml:space="preserve">                                              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1600" w:firstLineChars="500"/>
        <w:jc w:val="both"/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default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 xml:space="preserve">年  </w:t>
      </w:r>
      <w:bookmarkStart w:id="0" w:name="_GoBack"/>
      <w:bookmarkEnd w:id="0"/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月  日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rPr>
          <w:b/>
          <w:bCs/>
          <w:sz w:val="36"/>
          <w:szCs w:val="36"/>
        </w:rPr>
      </w:pPr>
    </w:p>
    <w:p>
      <w:pPr>
        <w:spacing w:line="560" w:lineRule="exact"/>
        <w:rPr>
          <w:rFonts w:ascii="方正黑体_GBK" w:eastAsia="方正黑体_GBK"/>
          <w:b/>
          <w:bCs/>
          <w:sz w:val="32"/>
          <w:szCs w:val="32"/>
        </w:rPr>
      </w:pPr>
    </w:p>
    <w:p>
      <w:pPr>
        <w:spacing w:line="560" w:lineRule="exact"/>
        <w:rPr>
          <w:rFonts w:ascii="方正黑体_GBK" w:eastAsia="方正黑体_GBK"/>
          <w:b/>
          <w:bCs/>
          <w:sz w:val="32"/>
          <w:szCs w:val="32"/>
        </w:rPr>
      </w:pPr>
    </w:p>
    <w:p>
      <w:pPr>
        <w:spacing w:line="560" w:lineRule="exact"/>
        <w:rPr>
          <w:rFonts w:ascii="方正黑体_GBK" w:eastAsia="方正黑体_GBK"/>
          <w:b/>
          <w:bCs/>
          <w:sz w:val="32"/>
          <w:szCs w:val="32"/>
        </w:rPr>
      </w:pPr>
    </w:p>
    <w:p>
      <w:pPr>
        <w:spacing w:line="560" w:lineRule="exact"/>
        <w:rPr>
          <w:rFonts w:ascii="方正黑体_GBK" w:eastAsia="方正黑体_GBK"/>
          <w:b/>
          <w:bCs/>
          <w:sz w:val="32"/>
          <w:szCs w:val="32"/>
        </w:rPr>
      </w:pPr>
    </w:p>
    <w:p>
      <w:pPr>
        <w:spacing w:line="560" w:lineRule="exact"/>
        <w:rPr>
          <w:rFonts w:ascii="方正黑体_GBK" w:eastAsia="方正黑体_GBK"/>
          <w:b/>
          <w:bCs/>
          <w:sz w:val="32"/>
          <w:szCs w:val="32"/>
        </w:rPr>
      </w:pPr>
    </w:p>
    <w:p>
      <w:pPr>
        <w:spacing w:line="560" w:lineRule="exact"/>
        <w:rPr>
          <w:rFonts w:ascii="方正黑体_GBK" w:eastAsia="方正黑体_GBK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roman"/>
    <w:pitch w:val="default"/>
    <w:sig w:usb0="A00002BF" w:usb1="38CF7CFA" w:usb2="00082016" w:usb3="00000000" w:csb0="00040001" w:csb1="00000000"/>
  </w:font>
  <w:font w:name="Lantinghei TC Extralight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TSong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Narkisim">
    <w:altName w:val="苹方-简"/>
    <w:panose1 w:val="020E0502050101010101"/>
    <w:charset w:val="00"/>
    <w:family w:val="auto"/>
    <w:pitch w:val="default"/>
    <w:sig w:usb0="00000000" w:usb1="00000000" w:usb2="00000000" w:usb3="00000000" w:csb0="00000020" w:csb1="00200000"/>
  </w:font>
  <w:font w:name="Simplified Arabic Fixed">
    <w:altName w:val="苹方-简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仿宋字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Kait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aiti S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HanziPen SC Regular">
    <w:panose1 w:val="03000300000000000000"/>
    <w:charset w:val="86"/>
    <w:family w:val="auto"/>
    <w:pitch w:val="default"/>
    <w:sig w:usb0="A00002FF" w:usb1="7ACF7CFB" w:usb2="00000016" w:usb3="00000000" w:csb0="00040001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E3F68"/>
    <w:rsid w:val="000C54A5"/>
    <w:rsid w:val="0EBE3F68"/>
    <w:rsid w:val="4D34426B"/>
    <w:rsid w:val="638427A2"/>
    <w:rsid w:val="6FFF2EBC"/>
    <w:rsid w:val="78F7B555"/>
    <w:rsid w:val="B1EB273F"/>
    <w:rsid w:val="D9FF4F4B"/>
    <w:rsid w:val="F37F8FCB"/>
    <w:rsid w:val="FF5FC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2020-09-28T08:04:00Z</dcterms:created>
  <dc:creator>悦诗风</dc:creator>
  <cp:lastModifiedBy>zhangjing</cp:lastModifiedBy>
  <dcterms:modified xsi:type="dcterms:W3CDTF">2021-05-29T12:11:35Z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  <property fmtid="{D5CDD505-2E9C-101B-9397-08002B2CF9AE}" pid="3" name="ICV">
    <vt:lpwstr>23D997D00EBD45EA869F0879DC5EE0BB</vt:lpwstr>
  </property>
</Properties>
</file>